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E21" w:rsidRPr="00E81430" w:rsidRDefault="009A06C7" w:rsidP="002C3E21">
      <w:pPr>
        <w:rPr>
          <w:rFonts w:cs="Arial"/>
          <w:caps/>
        </w:rPr>
      </w:pPr>
      <w:r w:rsidRPr="00E81430">
        <w:rPr>
          <w:noProof/>
          <w:lang w:val="en-SG" w:eastAsia="en-SG"/>
        </w:rPr>
        <mc:AlternateContent>
          <mc:Choice Requires="wps">
            <w:drawing>
              <wp:anchor distT="0" distB="0" distL="114300" distR="114300" simplePos="0" relativeHeight="251671552" behindDoc="0" locked="0" layoutInCell="1" allowOverlap="1" wp14:anchorId="67D52349" wp14:editId="76B78A92">
                <wp:simplePos x="0" y="0"/>
                <wp:positionH relativeFrom="column">
                  <wp:posOffset>4924425</wp:posOffset>
                </wp:positionH>
                <wp:positionV relativeFrom="paragraph">
                  <wp:posOffset>-561975</wp:posOffset>
                </wp:positionV>
                <wp:extent cx="1019175" cy="14001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0175"/>
                        </a:xfrm>
                        <a:prstGeom prst="rect">
                          <a:avLst/>
                        </a:prstGeom>
                        <a:solidFill>
                          <a:srgbClr val="FFFFFF"/>
                        </a:solidFill>
                        <a:ln w="9525">
                          <a:solidFill>
                            <a:srgbClr val="000000"/>
                          </a:solidFill>
                          <a:miter lim="800000"/>
                          <a:headEnd/>
                          <a:tailEnd/>
                        </a:ln>
                      </wps:spPr>
                      <wps:txbx>
                        <w:txbxContent>
                          <w:p w:rsidR="00485889" w:rsidRPr="00485889" w:rsidRDefault="00485889" w:rsidP="00EB00F8">
                            <w:pPr>
                              <w:ind w:right="-125"/>
                              <w:rPr>
                                <w:sz w:val="12"/>
                                <w:szCs w:val="32"/>
                              </w:rPr>
                            </w:pPr>
                          </w:p>
                          <w:p w:rsidR="002C3E21" w:rsidRPr="00EB00F8" w:rsidRDefault="00A31A82" w:rsidP="00EB00F8">
                            <w:pPr>
                              <w:ind w:right="-125"/>
                              <w:rPr>
                                <w:sz w:val="32"/>
                                <w:szCs w:val="32"/>
                              </w:rPr>
                            </w:pPr>
                            <w:r>
                              <w:rPr>
                                <w:sz w:val="32"/>
                                <w:szCs w:val="32"/>
                              </w:rPr>
                              <w:t xml:space="preserve">Affix </w:t>
                            </w:r>
                            <w:r w:rsidR="00E81430" w:rsidRPr="00EB00F8">
                              <w:rPr>
                                <w:sz w:val="32"/>
                                <w:szCs w:val="32"/>
                              </w:rPr>
                              <w:t>Photo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D52349" id="_x0000_t202" coordsize="21600,21600" o:spt="202" path="m,l,21600r21600,l21600,xe">
                <v:stroke joinstyle="miter"/>
                <v:path gradientshapeok="t" o:connecttype="rect"/>
              </v:shapetype>
              <v:shape id="Text Box 2" o:spid="_x0000_s1026" type="#_x0000_t202" style="position:absolute;margin-left:387.75pt;margin-top:-44.25pt;width:80.2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">
                <v:textbox>
                  <w:txbxContent>
                    <w:p w:rsidR="00485889" w:rsidRPr="00485889" w:rsidRDefault="00485889" w:rsidP="00EB00F8">
                      <w:pPr>
                        <w:ind w:right="-125"/>
                        <w:rPr>
                          <w:sz w:val="12"/>
                          <w:szCs w:val="32"/>
                        </w:rPr>
                      </w:pPr>
                    </w:p>
                    <w:p w:rsidR="002C3E21" w:rsidRPr="00EB00F8" w:rsidRDefault="00A31A82" w:rsidP="00EB00F8">
                      <w:pPr>
                        <w:ind w:right="-125"/>
                        <w:rPr>
                          <w:sz w:val="32"/>
                          <w:szCs w:val="32"/>
                        </w:rPr>
                      </w:pPr>
                      <w:r>
                        <w:rPr>
                          <w:sz w:val="32"/>
                          <w:szCs w:val="32"/>
                        </w:rPr>
                        <w:t xml:space="preserve">Affix </w:t>
                      </w:r>
                      <w:r w:rsidR="00E81430" w:rsidRPr="00EB00F8">
                        <w:rPr>
                          <w:sz w:val="32"/>
                          <w:szCs w:val="32"/>
                        </w:rPr>
                        <w:t>Photo Here</w:t>
                      </w:r>
                    </w:p>
                  </w:txbxContent>
                </v:textbox>
              </v:shape>
            </w:pict>
          </mc:Fallback>
        </mc:AlternateContent>
      </w:r>
      <w:r w:rsidR="00E81430" w:rsidRPr="00E81430">
        <w:rPr>
          <w:rFonts w:cs="Arial"/>
          <w:caps/>
        </w:rPr>
        <w:t>NERI/</w:t>
      </w:r>
      <w:r w:rsidR="00D34B63">
        <w:rPr>
          <w:rFonts w:cs="Arial"/>
          <w:caps/>
        </w:rPr>
        <w:t>MGT-02</w:t>
      </w:r>
      <w:r w:rsidR="00E81430" w:rsidRPr="00E81430">
        <w:rPr>
          <w:rFonts w:cs="Arial"/>
          <w:caps/>
        </w:rPr>
        <w:t>/F</w:t>
      </w:r>
      <w:r w:rsidR="00D34B63">
        <w:rPr>
          <w:rFonts w:cs="Arial"/>
          <w:caps/>
        </w:rPr>
        <w:t>01</w:t>
      </w:r>
    </w:p>
    <w:p w:rsidR="002C3E21" w:rsidRDefault="00E81430" w:rsidP="00E81430">
      <w:pPr>
        <w:tabs>
          <w:tab w:val="left" w:pos="750"/>
        </w:tabs>
        <w:rPr>
          <w:rFonts w:ascii="Arial" w:hAnsi="Arial" w:cs="Arial"/>
          <w:b/>
          <w:caps/>
        </w:rPr>
      </w:pPr>
      <w:r>
        <w:rPr>
          <w:rFonts w:ascii="Arial" w:hAnsi="Arial" w:cs="Arial"/>
          <w:b/>
          <w:caps/>
        </w:rPr>
        <w:tab/>
      </w:r>
    </w:p>
    <w:p w:rsidR="00BC3420" w:rsidRPr="00485889" w:rsidRDefault="003736AB" w:rsidP="00416E83">
      <w:pPr>
        <w:spacing w:after="0"/>
        <w:jc w:val="center"/>
        <w:rPr>
          <w:rFonts w:ascii="Arial" w:hAnsi="Arial" w:cs="Arial"/>
          <w:b/>
          <w:caps/>
        </w:rPr>
      </w:pPr>
      <w:r w:rsidRPr="00485889">
        <w:rPr>
          <w:rFonts w:ascii="Arial" w:hAnsi="Arial" w:cs="Arial"/>
          <w:b/>
          <w:caps/>
        </w:rPr>
        <w:t xml:space="preserve">NERI </w:t>
      </w:r>
      <w:r w:rsidR="008235B6" w:rsidRPr="00485889">
        <w:rPr>
          <w:rFonts w:ascii="Arial" w:hAnsi="Arial" w:cs="Arial"/>
          <w:b/>
          <w:caps/>
        </w:rPr>
        <w:t xml:space="preserve">T-LAb </w:t>
      </w:r>
      <w:r w:rsidR="006D3EE3" w:rsidRPr="00485889">
        <w:rPr>
          <w:rFonts w:ascii="Arial" w:hAnsi="Arial" w:cs="Arial"/>
          <w:b/>
          <w:caps/>
        </w:rPr>
        <w:t>ACCESS</w:t>
      </w:r>
      <w:r w:rsidRPr="00485889">
        <w:rPr>
          <w:rFonts w:ascii="Arial" w:hAnsi="Arial" w:cs="Arial"/>
          <w:b/>
          <w:caps/>
        </w:rPr>
        <w:t xml:space="preserve"> Request Form</w:t>
      </w:r>
      <w:r w:rsidR="008A6E5E" w:rsidRPr="00485889">
        <w:rPr>
          <w:rFonts w:ascii="Arial" w:hAnsi="Arial" w:cs="Arial"/>
          <w:b/>
          <w:caps/>
        </w:rPr>
        <w:t xml:space="preserve"> </w:t>
      </w:r>
    </w:p>
    <w:p w:rsidR="00092AF8" w:rsidRDefault="00092AF8" w:rsidP="00416E83">
      <w:pPr>
        <w:spacing w:after="0"/>
        <w:jc w:val="center"/>
        <w:rPr>
          <w:rFonts w:ascii="Arial" w:hAnsi="Arial" w:cs="Arial"/>
          <w:b/>
          <w:caps/>
        </w:rPr>
      </w:pPr>
    </w:p>
    <w:p w:rsidR="00092AF8" w:rsidRDefault="00092AF8" w:rsidP="00092AF8">
      <w:pPr>
        <w:spacing w:after="0" w:line="240" w:lineRule="auto"/>
        <w:jc w:val="both"/>
        <w:rPr>
          <w:i/>
          <w:sz w:val="20"/>
          <w:szCs w:val="20"/>
        </w:rPr>
      </w:pPr>
      <w:r w:rsidRPr="00092AF8">
        <w:rPr>
          <w:i/>
          <w:sz w:val="20"/>
          <w:szCs w:val="20"/>
        </w:rPr>
        <w:t>Access will be granted only upon successful completion of the following NERI Safety Requirements:                              NERI Safety Orientation, NERI Safety Test, Submission of OSHE Chemical Safety Training and Risk Management Training Certificates. Laboratory Safety Induction Training certificate will have to be submitted for new staff who joined after 3</w:t>
      </w:r>
      <w:r w:rsidRPr="00092AF8">
        <w:rPr>
          <w:i/>
          <w:sz w:val="20"/>
          <w:szCs w:val="20"/>
          <w:vertAlign w:val="superscript"/>
        </w:rPr>
        <w:t>rd</w:t>
      </w:r>
      <w:r w:rsidRPr="00092AF8">
        <w:rPr>
          <w:i/>
          <w:sz w:val="20"/>
          <w:szCs w:val="20"/>
        </w:rPr>
        <w:t xml:space="preserve"> August 2015.</w:t>
      </w:r>
    </w:p>
    <w:p w:rsidR="00092AF8" w:rsidRPr="002C1697" w:rsidRDefault="00092AF8" w:rsidP="00092AF8">
      <w:pPr>
        <w:spacing w:after="0" w:line="240" w:lineRule="auto"/>
        <w:jc w:val="both"/>
        <w:rPr>
          <w:rFonts w:ascii="Arial" w:hAnsi="Arial" w:cs="Arial"/>
          <w:b/>
          <w:caps/>
        </w:rPr>
      </w:pPr>
    </w:p>
    <w:p w:rsidR="007A6395" w:rsidRPr="007A6395" w:rsidRDefault="003736AB" w:rsidP="00416E83">
      <w:pPr>
        <w:spacing w:after="0" w:line="240" w:lineRule="auto"/>
        <w:rPr>
          <w:i/>
        </w:rPr>
      </w:pPr>
      <w:r w:rsidRPr="00D075F7">
        <w:t>Please enter in BLOCK LETTERS</w:t>
      </w:r>
      <w:r w:rsidR="00D075F7">
        <w:rPr>
          <w:i/>
        </w:rPr>
        <w:t xml:space="preserve"> (to be completed by staff/student and endorsed by supervisor)</w:t>
      </w:r>
    </w:p>
    <w:tbl>
      <w:tblPr>
        <w:tblStyle w:val="TableGrid"/>
        <w:tblW w:w="10170" w:type="dxa"/>
        <w:tblInd w:w="-365" w:type="dxa"/>
        <w:tblLook w:val="04A0" w:firstRow="1" w:lastRow="0" w:firstColumn="1" w:lastColumn="0" w:noHBand="0" w:noVBand="1"/>
      </w:tblPr>
      <w:tblGrid>
        <w:gridCol w:w="5130"/>
        <w:gridCol w:w="5040"/>
      </w:tblGrid>
      <w:tr w:rsidR="00092AF8" w:rsidTr="003A1E4E">
        <w:trPr>
          <w:trHeight w:val="316"/>
        </w:trPr>
        <w:tc>
          <w:tcPr>
            <w:tcW w:w="10170" w:type="dxa"/>
            <w:gridSpan w:val="2"/>
          </w:tcPr>
          <w:p w:rsidR="00092AF8" w:rsidRDefault="00092AF8" w:rsidP="00E81430">
            <w:r w:rsidRPr="00EB2CA9">
              <w:t>Name :</w:t>
            </w:r>
          </w:p>
          <w:p w:rsidR="00092AF8" w:rsidRPr="00F22342" w:rsidRDefault="00092AF8" w:rsidP="00092AF8">
            <w:pPr>
              <w:jc w:val="both"/>
            </w:pPr>
          </w:p>
        </w:tc>
      </w:tr>
      <w:tr w:rsidR="00AD405E" w:rsidTr="008235B6">
        <w:trPr>
          <w:trHeight w:val="509"/>
        </w:trPr>
        <w:tc>
          <w:tcPr>
            <w:tcW w:w="5130" w:type="dxa"/>
          </w:tcPr>
          <w:p w:rsidR="00092AF8" w:rsidRDefault="00092AF8" w:rsidP="00092AF8">
            <w:pPr>
              <w:jc w:val="both"/>
            </w:pPr>
            <w:r>
              <w:t xml:space="preserve">Designation/ Position: </w:t>
            </w:r>
          </w:p>
          <w:p w:rsidR="00AD405E" w:rsidRPr="00EB2CA9" w:rsidRDefault="00AD405E" w:rsidP="00E81430"/>
        </w:tc>
        <w:tc>
          <w:tcPr>
            <w:tcW w:w="5040" w:type="dxa"/>
          </w:tcPr>
          <w:p w:rsidR="00AD405E" w:rsidRDefault="00092AF8" w:rsidP="0040764F">
            <w:pPr>
              <w:jc w:val="both"/>
            </w:pPr>
            <w:r w:rsidRPr="00EB2CA9">
              <w:t>Staff /</w:t>
            </w:r>
            <w:r>
              <w:t xml:space="preserve"> </w:t>
            </w:r>
            <w:r w:rsidRPr="00EB2CA9">
              <w:t>Student ID number:</w:t>
            </w:r>
          </w:p>
        </w:tc>
      </w:tr>
      <w:tr w:rsidR="00E81430" w:rsidTr="008235B6">
        <w:trPr>
          <w:trHeight w:val="316"/>
        </w:trPr>
        <w:tc>
          <w:tcPr>
            <w:tcW w:w="5130" w:type="dxa"/>
          </w:tcPr>
          <w:p w:rsidR="00092AF8" w:rsidRPr="00EB2CA9" w:rsidRDefault="00092AF8" w:rsidP="00092AF8">
            <w:r w:rsidRPr="00EB2CA9">
              <w:t>NUS</w:t>
            </w:r>
            <w:r>
              <w:t>NET User ID</w:t>
            </w:r>
            <w:r w:rsidRPr="00EB2CA9">
              <w:t>:</w:t>
            </w:r>
          </w:p>
          <w:p w:rsidR="00E81430" w:rsidRDefault="00E81430" w:rsidP="00092AF8">
            <w:pPr>
              <w:rPr>
                <w:b/>
                <w:i/>
              </w:rPr>
            </w:pPr>
          </w:p>
        </w:tc>
        <w:tc>
          <w:tcPr>
            <w:tcW w:w="5040" w:type="dxa"/>
          </w:tcPr>
          <w:p w:rsidR="00E81430" w:rsidRPr="00EB2CA9" w:rsidRDefault="00CB15EE" w:rsidP="00E81430">
            <w:r>
              <w:t>NUS Email:</w:t>
            </w:r>
          </w:p>
          <w:p w:rsidR="00E81430" w:rsidRPr="00052C78" w:rsidRDefault="00E81430" w:rsidP="0040764F">
            <w:pPr>
              <w:jc w:val="both"/>
            </w:pPr>
          </w:p>
        </w:tc>
      </w:tr>
      <w:tr w:rsidR="00E81430" w:rsidTr="008235B6">
        <w:trPr>
          <w:trHeight w:val="298"/>
        </w:trPr>
        <w:tc>
          <w:tcPr>
            <w:tcW w:w="5130" w:type="dxa"/>
          </w:tcPr>
          <w:p w:rsidR="00E81430" w:rsidRPr="00EB2CA9" w:rsidRDefault="008235B6" w:rsidP="00E81430">
            <w:r>
              <w:t>Contact N</w:t>
            </w:r>
            <w:r w:rsidR="00E81430" w:rsidRPr="00EB2CA9">
              <w:t>umber</w:t>
            </w:r>
            <w:r w:rsidR="00E81430">
              <w:t xml:space="preserve"> (Handphone)</w:t>
            </w:r>
            <w:r w:rsidR="00E81430" w:rsidRPr="00EB2CA9">
              <w:t>:</w:t>
            </w:r>
            <w:r w:rsidR="00E81430" w:rsidRPr="00EB2CA9">
              <w:tab/>
            </w:r>
          </w:p>
          <w:p w:rsidR="00E81430" w:rsidRPr="00052C78" w:rsidRDefault="00E81430" w:rsidP="0040764F">
            <w:pPr>
              <w:jc w:val="both"/>
            </w:pPr>
          </w:p>
        </w:tc>
        <w:tc>
          <w:tcPr>
            <w:tcW w:w="5040" w:type="dxa"/>
          </w:tcPr>
          <w:p w:rsidR="00E81430" w:rsidRDefault="00CB15EE" w:rsidP="00E81430">
            <w:r>
              <w:t>Emergency C</w:t>
            </w:r>
            <w:r w:rsidR="00E81430" w:rsidRPr="00EB2CA9">
              <w:t xml:space="preserve">ontact </w:t>
            </w:r>
            <w:r>
              <w:t>N</w:t>
            </w:r>
            <w:r w:rsidR="00E81430">
              <w:t xml:space="preserve">ame &amp; </w:t>
            </w:r>
            <w:r>
              <w:t>N</w:t>
            </w:r>
            <w:r w:rsidR="00E81430" w:rsidRPr="00EB2CA9">
              <w:t>umber:</w:t>
            </w:r>
          </w:p>
          <w:p w:rsidR="00E81430" w:rsidRPr="00052C78" w:rsidRDefault="00E81430" w:rsidP="0040764F">
            <w:pPr>
              <w:jc w:val="both"/>
            </w:pPr>
          </w:p>
        </w:tc>
      </w:tr>
      <w:tr w:rsidR="00092AF8" w:rsidTr="00092AF8">
        <w:trPr>
          <w:trHeight w:val="1637"/>
        </w:trPr>
        <w:tc>
          <w:tcPr>
            <w:tcW w:w="10170" w:type="dxa"/>
            <w:gridSpan w:val="2"/>
          </w:tcPr>
          <w:p w:rsidR="00092AF8" w:rsidRPr="00AD405E" w:rsidRDefault="00092AF8" w:rsidP="00F22342">
            <w:pPr>
              <w:rPr>
                <w:b/>
              </w:rPr>
            </w:pPr>
            <w:r w:rsidRPr="00AD405E">
              <w:rPr>
                <w:b/>
              </w:rPr>
              <w:t>For Staff only:</w:t>
            </w:r>
            <w:r>
              <w:rPr>
                <w:b/>
              </w:rPr>
              <w:t xml:space="preserve">                                                                             </w:t>
            </w:r>
            <w:r w:rsidRPr="00285B13">
              <w:rPr>
                <w:b/>
              </w:rPr>
              <w:t>For Honours students/ Postgraduates only:</w:t>
            </w:r>
          </w:p>
          <w:p w:rsidR="00092AF8" w:rsidRPr="00EB2CA9" w:rsidRDefault="002716D0" w:rsidP="00092AF8">
            <w:r>
              <w:t>*</w:t>
            </w:r>
            <w:r w:rsidR="00092AF8" w:rsidRPr="00EB2CA9">
              <w:t xml:space="preserve">Duration of contract of </w:t>
            </w:r>
            <w:r w:rsidR="00092AF8" w:rsidRPr="00F70685">
              <w:t>staff</w:t>
            </w:r>
            <w:r w:rsidR="00092AF8" w:rsidRPr="00EB2CA9">
              <w:t xml:space="preserve"> (</w:t>
            </w:r>
            <w:proofErr w:type="spellStart"/>
            <w:r w:rsidR="00092AF8" w:rsidRPr="00EB2CA9">
              <w:t>dd</w:t>
            </w:r>
            <w:proofErr w:type="spellEnd"/>
            <w:r w:rsidR="00092AF8" w:rsidRPr="00EB2CA9">
              <w:t>/mm/</w:t>
            </w:r>
            <w:proofErr w:type="spellStart"/>
            <w:r w:rsidR="00092AF8" w:rsidRPr="00EB2CA9">
              <w:t>yy</w:t>
            </w:r>
            <w:proofErr w:type="spellEnd"/>
            <w:r w:rsidR="00092AF8" w:rsidRPr="00EB2CA9">
              <w:t>):</w:t>
            </w:r>
            <w:r>
              <w:t xml:space="preserve">                           *</w:t>
            </w:r>
            <w:r w:rsidR="00092AF8">
              <w:t>D</w:t>
            </w:r>
            <w:r w:rsidR="00092AF8" w:rsidRPr="00EB2CA9">
              <w:t>uration of course of study for student (</w:t>
            </w:r>
            <w:proofErr w:type="spellStart"/>
            <w:r w:rsidR="00092AF8" w:rsidRPr="00EB2CA9">
              <w:t>dd</w:t>
            </w:r>
            <w:proofErr w:type="spellEnd"/>
            <w:r w:rsidR="00092AF8" w:rsidRPr="00EB2CA9">
              <w:t>/mm/</w:t>
            </w:r>
            <w:proofErr w:type="spellStart"/>
            <w:r w:rsidR="00092AF8" w:rsidRPr="00EB2CA9">
              <w:t>yy</w:t>
            </w:r>
            <w:proofErr w:type="spellEnd"/>
            <w:r w:rsidR="00092AF8" w:rsidRPr="00EB2CA9">
              <w:t>)</w:t>
            </w:r>
            <w:r w:rsidR="00092AF8">
              <w:t>:</w:t>
            </w:r>
          </w:p>
          <w:p w:rsidR="00092AF8" w:rsidRDefault="00092AF8" w:rsidP="00092AF8">
            <w:r>
              <w:t>From ________________To  __________________               From ________________To  __________________</w:t>
            </w:r>
          </w:p>
          <w:p w:rsidR="00092AF8" w:rsidRPr="00092AF8" w:rsidRDefault="00092AF8" w:rsidP="00092AF8">
            <w:pPr>
              <w:jc w:val="both"/>
              <w:rPr>
                <w:i/>
                <w:sz w:val="6"/>
                <w:szCs w:val="20"/>
              </w:rPr>
            </w:pPr>
          </w:p>
          <w:p w:rsidR="00092AF8" w:rsidRPr="00092AF8" w:rsidRDefault="00092AF8" w:rsidP="00092AF8">
            <w:pPr>
              <w:jc w:val="both"/>
              <w:rPr>
                <w:i/>
                <w:sz w:val="20"/>
                <w:szCs w:val="20"/>
              </w:rPr>
            </w:pPr>
            <w:r w:rsidRPr="00092AF8">
              <w:rPr>
                <w:i/>
                <w:sz w:val="20"/>
                <w:szCs w:val="20"/>
              </w:rPr>
              <w:t xml:space="preserve">* </w:t>
            </w:r>
            <w:r w:rsidRPr="002716D0">
              <w:rPr>
                <w:b/>
                <w:i/>
                <w:sz w:val="20"/>
                <w:szCs w:val="20"/>
              </w:rPr>
              <w:t>Access issued will be based on the above duration of contract/course of study ONLY</w:t>
            </w:r>
            <w:r w:rsidRPr="00092AF8">
              <w:rPr>
                <w:i/>
                <w:sz w:val="20"/>
                <w:szCs w:val="20"/>
              </w:rPr>
              <w:t>. Extension of access validity is subjected to proof of renewal of contract/extension of course of study.</w:t>
            </w:r>
          </w:p>
          <w:p w:rsidR="00092AF8" w:rsidRPr="00052C78" w:rsidRDefault="00092AF8" w:rsidP="00092AF8">
            <w:r w:rsidRPr="00092AF8">
              <w:rPr>
                <w:i/>
                <w:sz w:val="20"/>
                <w:szCs w:val="20"/>
              </w:rPr>
              <w:t>* Access will be removed upon end of contract/ resignation or change of department</w:t>
            </w:r>
            <w:r w:rsidR="00485889">
              <w:rPr>
                <w:i/>
                <w:sz w:val="20"/>
                <w:szCs w:val="20"/>
              </w:rPr>
              <w:t>.</w:t>
            </w:r>
          </w:p>
        </w:tc>
      </w:tr>
      <w:tr w:rsidR="00256F2B" w:rsidTr="002C6B76">
        <w:trPr>
          <w:trHeight w:val="3845"/>
        </w:trPr>
        <w:tc>
          <w:tcPr>
            <w:tcW w:w="10170" w:type="dxa"/>
            <w:gridSpan w:val="2"/>
          </w:tcPr>
          <w:p w:rsidR="00256F2B" w:rsidRPr="00256F2B" w:rsidRDefault="00256F2B" w:rsidP="00E81430">
            <w:pPr>
              <w:rPr>
                <w:b/>
              </w:rPr>
            </w:pPr>
            <w:r w:rsidRPr="00256F2B">
              <w:rPr>
                <w:b/>
              </w:rPr>
              <w:t>Access request to:</w:t>
            </w:r>
          </w:p>
          <w:p w:rsidR="00256F2B" w:rsidRDefault="002C6B76" w:rsidP="00E81430">
            <w:r>
              <w:t>(P</w:t>
            </w:r>
            <w:r w:rsidR="00256F2B">
              <w:t xml:space="preserve">lease tick and specify </w:t>
            </w:r>
            <w:r>
              <w:t xml:space="preserve">research </w:t>
            </w:r>
            <w:r w:rsidR="00256F2B">
              <w:t>activity</w:t>
            </w:r>
            <w:r>
              <w:t>/ equipment of interest</w:t>
            </w:r>
            <w:r w:rsidR="00256F2B">
              <w:t xml:space="preserve"> at each level)</w:t>
            </w:r>
          </w:p>
          <w:p w:rsidR="00256F2B" w:rsidRDefault="00256F2B" w:rsidP="002C6B76">
            <w:pPr>
              <w:spacing w:after="120"/>
              <w:rPr>
                <w:rFonts w:cstheme="minorHAnsi"/>
              </w:rPr>
            </w:pPr>
            <w:r w:rsidRPr="00256F2B">
              <w:rPr>
                <w:rFonts w:cstheme="minorHAnsi"/>
                <w:sz w:val="36"/>
                <w:szCs w:val="40"/>
              </w:rPr>
              <w:t xml:space="preserve">□ </w:t>
            </w:r>
            <w:r w:rsidRPr="00256F2B">
              <w:rPr>
                <w:rFonts w:cstheme="minorHAnsi"/>
                <w:b/>
              </w:rPr>
              <w:t>Level 2</w:t>
            </w:r>
            <w:r>
              <w:rPr>
                <w:rFonts w:cstheme="minorHAnsi"/>
              </w:rPr>
              <w:t xml:space="preserve"> ; </w:t>
            </w:r>
            <w:r w:rsidR="002C6B76" w:rsidRPr="002C6B76">
              <w:rPr>
                <w:rFonts w:cstheme="minorHAnsi"/>
                <w:i/>
                <w:vertAlign w:val="superscript"/>
              </w:rPr>
              <w:t>#</w:t>
            </w:r>
            <w:r>
              <w:rPr>
                <w:rFonts w:cstheme="minorHAnsi"/>
              </w:rPr>
              <w:t>Activity: _____________________________________________________________________</w:t>
            </w:r>
          </w:p>
          <w:p w:rsidR="002C6B76" w:rsidRDefault="002C6B76" w:rsidP="002C6B76">
            <w:pPr>
              <w:spacing w:after="120"/>
              <w:rPr>
                <w:rFonts w:cstheme="minorHAnsi"/>
              </w:rPr>
            </w:pPr>
            <w:r>
              <w:rPr>
                <w:rFonts w:cstheme="minorHAnsi"/>
              </w:rPr>
              <w:t xml:space="preserve">                                      _____________________________________________________________________</w:t>
            </w:r>
          </w:p>
          <w:p w:rsidR="00256F2B" w:rsidRDefault="00256F2B" w:rsidP="002C6B76">
            <w:pPr>
              <w:spacing w:after="120"/>
              <w:rPr>
                <w:rFonts w:cstheme="minorHAnsi"/>
              </w:rPr>
            </w:pPr>
            <w:r w:rsidRPr="00256F2B">
              <w:rPr>
                <w:rFonts w:cstheme="minorHAnsi"/>
                <w:sz w:val="36"/>
                <w:szCs w:val="40"/>
              </w:rPr>
              <w:t xml:space="preserve">□ </w:t>
            </w:r>
            <w:r>
              <w:rPr>
                <w:rFonts w:cstheme="minorHAnsi"/>
                <w:b/>
              </w:rPr>
              <w:t>Level 6</w:t>
            </w:r>
            <w:r>
              <w:rPr>
                <w:rFonts w:cstheme="minorHAnsi"/>
              </w:rPr>
              <w:t xml:space="preserve"> ; </w:t>
            </w:r>
            <w:r w:rsidR="002C6B76" w:rsidRPr="002C6B76">
              <w:rPr>
                <w:rFonts w:cstheme="minorHAnsi"/>
                <w:i/>
                <w:vertAlign w:val="superscript"/>
              </w:rPr>
              <w:t>#</w:t>
            </w:r>
            <w:r>
              <w:rPr>
                <w:rFonts w:cstheme="minorHAnsi"/>
              </w:rPr>
              <w:t>Activity: _____________________________________________________________________</w:t>
            </w:r>
          </w:p>
          <w:p w:rsidR="002C6B76" w:rsidRDefault="002C6B76" w:rsidP="002C6B76">
            <w:pPr>
              <w:spacing w:after="120"/>
              <w:rPr>
                <w:rFonts w:cstheme="minorHAnsi"/>
              </w:rPr>
            </w:pPr>
            <w:r>
              <w:rPr>
                <w:rFonts w:cstheme="minorHAnsi"/>
              </w:rPr>
              <w:t xml:space="preserve">                                      _____________________________________________________________________</w:t>
            </w:r>
          </w:p>
          <w:p w:rsidR="00256F2B" w:rsidRDefault="00256F2B" w:rsidP="002C6B76">
            <w:pPr>
              <w:spacing w:after="120"/>
              <w:rPr>
                <w:rFonts w:cstheme="minorHAnsi"/>
              </w:rPr>
            </w:pPr>
            <w:r w:rsidRPr="00256F2B">
              <w:rPr>
                <w:rFonts w:cstheme="minorHAnsi"/>
                <w:sz w:val="36"/>
                <w:szCs w:val="40"/>
              </w:rPr>
              <w:t xml:space="preserve">□ </w:t>
            </w:r>
            <w:r>
              <w:rPr>
                <w:rFonts w:cstheme="minorHAnsi"/>
                <w:b/>
              </w:rPr>
              <w:t>Level 8</w:t>
            </w:r>
            <w:r>
              <w:rPr>
                <w:rFonts w:cstheme="minorHAnsi"/>
              </w:rPr>
              <w:t xml:space="preserve"> ; </w:t>
            </w:r>
            <w:r w:rsidR="002C6B76" w:rsidRPr="002C6B76">
              <w:rPr>
                <w:rFonts w:cstheme="minorHAnsi"/>
                <w:i/>
                <w:vertAlign w:val="superscript"/>
              </w:rPr>
              <w:t>#</w:t>
            </w:r>
            <w:r>
              <w:rPr>
                <w:rFonts w:cstheme="minorHAnsi"/>
              </w:rPr>
              <w:t>Activity: _____________________________________________________________________</w:t>
            </w:r>
          </w:p>
          <w:p w:rsidR="002C6B76" w:rsidRDefault="002C6B76" w:rsidP="002C6B76">
            <w:pPr>
              <w:spacing w:after="120"/>
              <w:rPr>
                <w:rFonts w:cstheme="minorHAnsi"/>
              </w:rPr>
            </w:pPr>
            <w:r>
              <w:rPr>
                <w:rFonts w:cstheme="minorHAnsi"/>
              </w:rPr>
              <w:t xml:space="preserve">                                      _____________________________________________________________________</w:t>
            </w:r>
          </w:p>
          <w:p w:rsidR="002C6B76" w:rsidRDefault="002C6B76" w:rsidP="00E81430">
            <w:pPr>
              <w:rPr>
                <w:rFonts w:cstheme="minorHAnsi"/>
                <w:i/>
                <w:vertAlign w:val="superscript"/>
              </w:rPr>
            </w:pPr>
          </w:p>
          <w:p w:rsidR="002C6B76" w:rsidRPr="002C6B76" w:rsidRDefault="002C6B76" w:rsidP="00E81430">
            <w:pPr>
              <w:rPr>
                <w:rFonts w:cstheme="minorHAnsi"/>
                <w:i/>
              </w:rPr>
            </w:pPr>
            <w:r w:rsidRPr="002C6B76">
              <w:rPr>
                <w:rFonts w:cstheme="minorHAnsi"/>
                <w:i/>
                <w:vertAlign w:val="superscript"/>
              </w:rPr>
              <w:t>#</w:t>
            </w:r>
            <w:r w:rsidRPr="002C6B76">
              <w:rPr>
                <w:rFonts w:cstheme="minorHAnsi"/>
                <w:i/>
              </w:rPr>
              <w:t>mandatory</w:t>
            </w:r>
          </w:p>
        </w:tc>
      </w:tr>
    </w:tbl>
    <w:p w:rsidR="008235B6" w:rsidRPr="008235B6" w:rsidRDefault="008235B6" w:rsidP="008235B6">
      <w:pPr>
        <w:spacing w:after="0" w:line="240" w:lineRule="auto"/>
        <w:rPr>
          <w:sz w:val="4"/>
        </w:rPr>
      </w:pPr>
    </w:p>
    <w:p w:rsidR="002C6B76" w:rsidRDefault="002C6B76" w:rsidP="00092AF8">
      <w:pPr>
        <w:rPr>
          <w:b/>
          <w:caps/>
          <w:u w:val="single"/>
        </w:rPr>
      </w:pPr>
    </w:p>
    <w:p w:rsidR="00092AF8" w:rsidRPr="00485889" w:rsidRDefault="00485889" w:rsidP="00092AF8">
      <w:pPr>
        <w:rPr>
          <w:b/>
          <w:caps/>
          <w:u w:val="single"/>
        </w:rPr>
      </w:pPr>
      <w:r w:rsidRPr="00485889">
        <w:rPr>
          <w:noProof/>
          <w:lang w:val="en-SG" w:eastAsia="en-SG"/>
        </w:rPr>
        <mc:AlternateContent>
          <mc:Choice Requires="wps">
            <w:drawing>
              <wp:anchor distT="0" distB="0" distL="114300" distR="114300" simplePos="0" relativeHeight="251675648" behindDoc="0" locked="0" layoutInCell="1" allowOverlap="1" wp14:anchorId="2CD51EC6" wp14:editId="070A62EE">
                <wp:simplePos x="0" y="0"/>
                <wp:positionH relativeFrom="column">
                  <wp:posOffset>-76200</wp:posOffset>
                </wp:positionH>
                <wp:positionV relativeFrom="paragraph">
                  <wp:posOffset>296545</wp:posOffset>
                </wp:positionV>
                <wp:extent cx="752475" cy="2190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19075"/>
                        </a:xfrm>
                        <a:prstGeom prst="rect">
                          <a:avLst/>
                        </a:prstGeom>
                        <a:noFill/>
                        <a:ln w="19050">
                          <a:solidFill>
                            <a:srgbClr val="000000"/>
                          </a:solidFill>
                          <a:miter lim="800000"/>
                          <a:headEnd/>
                          <a:tailEnd/>
                        </a:ln>
                      </wps:spPr>
                      <wps:txbx>
                        <w:txbxContent>
                          <w:p w:rsidR="00092AF8" w:rsidRDefault="00092AF8" w:rsidP="00092AF8">
                            <w:pPr>
                              <w:ind w:right="-125"/>
                              <w:jc w:val="both"/>
                            </w:pPr>
                          </w:p>
                          <w:p w:rsidR="00092AF8" w:rsidRDefault="00092AF8" w:rsidP="00092AF8">
                            <w:pPr>
                              <w:ind w:right="-125"/>
                              <w:jc w:val="both"/>
                            </w:pPr>
                          </w:p>
                          <w:p w:rsidR="00092AF8" w:rsidRDefault="00092AF8" w:rsidP="00092AF8">
                            <w:pPr>
                              <w:ind w:right="-125"/>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51EC6" id="_x0000_s1027" type="#_x0000_t202" style="position:absolute;margin-left:-6pt;margin-top:23.35pt;width:59.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" filled="f" strokeweight="1.5pt">
                <v:textbox>
                  <w:txbxContent>
                    <w:p w:rsidR="00092AF8" w:rsidRDefault="00092AF8" w:rsidP="00092AF8">
                      <w:pPr>
                        <w:ind w:right="-125"/>
                        <w:jc w:val="both"/>
                      </w:pPr>
                    </w:p>
                    <w:p w:rsidR="00092AF8" w:rsidRDefault="00092AF8" w:rsidP="00092AF8">
                      <w:pPr>
                        <w:ind w:right="-125"/>
                        <w:jc w:val="both"/>
                      </w:pPr>
                    </w:p>
                    <w:p w:rsidR="00092AF8" w:rsidRDefault="00092AF8" w:rsidP="00092AF8">
                      <w:pPr>
                        <w:ind w:right="-125"/>
                        <w:jc w:val="both"/>
                      </w:pPr>
                    </w:p>
                  </w:txbxContent>
                </v:textbox>
              </v:shape>
            </w:pict>
          </mc:Fallback>
        </mc:AlternateContent>
      </w:r>
      <w:r w:rsidR="00092AF8" w:rsidRPr="00485889">
        <w:rPr>
          <w:b/>
          <w:caps/>
          <w:u w:val="single"/>
        </w:rPr>
        <w:t>Important: Please read the following information</w:t>
      </w:r>
    </w:p>
    <w:p w:rsidR="00092AF8" w:rsidRDefault="00092AF8" w:rsidP="00485889">
      <w:pPr>
        <w:spacing w:after="0" w:line="240" w:lineRule="auto"/>
        <w:rPr>
          <w:b/>
          <w:caps/>
        </w:rPr>
      </w:pPr>
      <w:r w:rsidRPr="00485889">
        <w:rPr>
          <w:b/>
          <w:caps/>
        </w:rPr>
        <w:t>Section 1</w:t>
      </w:r>
    </w:p>
    <w:p w:rsidR="00485889" w:rsidRPr="00485889" w:rsidRDefault="00485889" w:rsidP="00485889">
      <w:pPr>
        <w:spacing w:after="0" w:line="240" w:lineRule="auto"/>
        <w:rPr>
          <w:b/>
          <w:caps/>
          <w:sz w:val="10"/>
        </w:rPr>
      </w:pPr>
    </w:p>
    <w:p w:rsidR="00092AF8" w:rsidRPr="00485889" w:rsidRDefault="00092AF8" w:rsidP="00092AF8">
      <w:r w:rsidRPr="00485889">
        <w:rPr>
          <w:b/>
          <w:u w:val="single"/>
        </w:rPr>
        <w:t>Users</w:t>
      </w:r>
      <w:r w:rsidRPr="00485889">
        <w:t xml:space="preserve"> must ensure that:</w:t>
      </w:r>
      <w:r w:rsidRPr="00485889">
        <w:rPr>
          <w:noProof/>
          <w:lang w:val="en-GB" w:eastAsia="en-GB"/>
        </w:rPr>
        <w:t xml:space="preserve"> </w:t>
      </w:r>
    </w:p>
    <w:p w:rsidR="00092AF8" w:rsidRDefault="00092AF8" w:rsidP="00092AF8">
      <w:pPr>
        <w:jc w:val="both"/>
      </w:pPr>
      <w:r w:rsidRPr="00485889">
        <w:t xml:space="preserve">Risk assessments and Semi-quantitative risk assessments must </w:t>
      </w:r>
      <w:bookmarkStart w:id="0" w:name="_GoBack"/>
      <w:bookmarkEnd w:id="0"/>
      <w:r w:rsidRPr="00485889">
        <w:t xml:space="preserve">be submitted prior to any work performed in NERI. </w:t>
      </w:r>
    </w:p>
    <w:p w:rsidR="002C6B76" w:rsidRPr="00485889" w:rsidRDefault="002C6B76" w:rsidP="00092AF8">
      <w:pPr>
        <w:jc w:val="both"/>
      </w:pPr>
    </w:p>
    <w:p w:rsidR="00092AF8" w:rsidRPr="00485889" w:rsidRDefault="00256F2B" w:rsidP="00485889">
      <w:pPr>
        <w:rPr>
          <w:b/>
          <w:caps/>
        </w:rPr>
      </w:pPr>
      <w:r w:rsidRPr="00485889">
        <w:rPr>
          <w:noProof/>
          <w:lang w:val="en-SG" w:eastAsia="en-SG"/>
        </w:rPr>
        <w:lastRenderedPageBreak/>
        <mc:AlternateContent>
          <mc:Choice Requires="wps">
            <w:drawing>
              <wp:anchor distT="0" distB="0" distL="114300" distR="114300" simplePos="0" relativeHeight="251677696" behindDoc="0" locked="0" layoutInCell="1" allowOverlap="1" wp14:anchorId="6D21E40D" wp14:editId="4836AD4D">
                <wp:simplePos x="0" y="0"/>
                <wp:positionH relativeFrom="column">
                  <wp:posOffset>-62133</wp:posOffset>
                </wp:positionH>
                <wp:positionV relativeFrom="paragraph">
                  <wp:posOffset>-244</wp:posOffset>
                </wp:positionV>
                <wp:extent cx="752475" cy="2190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19075"/>
                        </a:xfrm>
                        <a:prstGeom prst="rect">
                          <a:avLst/>
                        </a:prstGeom>
                        <a:noFill/>
                        <a:ln w="19050">
                          <a:solidFill>
                            <a:srgbClr val="000000"/>
                          </a:solidFill>
                          <a:miter lim="800000"/>
                          <a:headEnd/>
                          <a:tailEnd/>
                        </a:ln>
                      </wps:spPr>
                      <wps:txbx>
                        <w:txbxContent>
                          <w:p w:rsidR="00485889" w:rsidRDefault="00485889" w:rsidP="00485889">
                            <w:pPr>
                              <w:ind w:right="-125"/>
                              <w:jc w:val="both"/>
                            </w:pPr>
                          </w:p>
                          <w:p w:rsidR="00485889" w:rsidRDefault="00485889" w:rsidP="00485889">
                            <w:pPr>
                              <w:ind w:right="-125"/>
                              <w:jc w:val="both"/>
                            </w:pPr>
                          </w:p>
                          <w:p w:rsidR="00485889" w:rsidRDefault="00485889" w:rsidP="00485889">
                            <w:pPr>
                              <w:ind w:right="-125"/>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1E40D" id="_x0000_s1028" type="#_x0000_t202" style="position:absolute;margin-left:-4.9pt;margin-top:0;width:59.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" filled="f" strokeweight="1.5pt">
                <v:textbox>
                  <w:txbxContent>
                    <w:p w:rsidR="00485889" w:rsidRDefault="00485889" w:rsidP="00485889">
                      <w:pPr>
                        <w:ind w:right="-125"/>
                        <w:jc w:val="both"/>
                      </w:pPr>
                    </w:p>
                    <w:p w:rsidR="00485889" w:rsidRDefault="00485889" w:rsidP="00485889">
                      <w:pPr>
                        <w:ind w:right="-125"/>
                        <w:jc w:val="both"/>
                      </w:pPr>
                    </w:p>
                    <w:p w:rsidR="00485889" w:rsidRDefault="00485889" w:rsidP="00485889">
                      <w:pPr>
                        <w:ind w:right="-125"/>
                        <w:jc w:val="both"/>
                      </w:pPr>
                    </w:p>
                  </w:txbxContent>
                </v:textbox>
              </v:shape>
            </w:pict>
          </mc:Fallback>
        </mc:AlternateContent>
      </w:r>
      <w:r w:rsidR="00092AF8" w:rsidRPr="00485889">
        <w:rPr>
          <w:b/>
          <w:caps/>
        </w:rPr>
        <w:t>Section 2</w:t>
      </w:r>
    </w:p>
    <w:p w:rsidR="00092AF8" w:rsidRPr="00485889" w:rsidRDefault="00092AF8" w:rsidP="00092AF8">
      <w:r w:rsidRPr="00485889">
        <w:rPr>
          <w:b/>
          <w:u w:val="single"/>
        </w:rPr>
        <w:t>Supervisor/ Principal Investigators (PIs)</w:t>
      </w:r>
      <w:r w:rsidRPr="00485889">
        <w:t xml:space="preserve"> must ensure that:</w:t>
      </w:r>
    </w:p>
    <w:p w:rsidR="00092AF8" w:rsidRPr="00485889" w:rsidRDefault="00092AF8" w:rsidP="00092AF8">
      <w:pPr>
        <w:pStyle w:val="ListParagraph"/>
        <w:numPr>
          <w:ilvl w:val="0"/>
          <w:numId w:val="7"/>
        </w:numPr>
        <w:jc w:val="both"/>
        <w:rPr>
          <w:b/>
        </w:rPr>
      </w:pPr>
      <w:r w:rsidRPr="00485889">
        <w:t xml:space="preserve">For safety reasons, only postgraduate students (PGs) and full-time researchers will be granted access to the laboratory after office hours.  </w:t>
      </w:r>
      <w:r w:rsidRPr="00485889">
        <w:rPr>
          <w:b/>
        </w:rPr>
        <w:t>Undergraduates Students (UGs) will not be granted access into the laboratory after office hours.</w:t>
      </w:r>
    </w:p>
    <w:p w:rsidR="00092AF8" w:rsidRPr="00485889" w:rsidRDefault="002716D0" w:rsidP="00092AF8">
      <w:pPr>
        <w:pStyle w:val="ListParagraph"/>
        <w:numPr>
          <w:ilvl w:val="0"/>
          <w:numId w:val="7"/>
        </w:numPr>
        <w:jc w:val="both"/>
      </w:pPr>
      <w:r>
        <w:rPr>
          <w:b/>
        </w:rPr>
        <w:t>All users (UGs, PGs and full time researchers)</w:t>
      </w:r>
      <w:r w:rsidR="00092AF8" w:rsidRPr="00485889">
        <w:rPr>
          <w:b/>
        </w:rPr>
        <w:t xml:space="preserve"> must not work alone in the laboratory.</w:t>
      </w:r>
      <w:r w:rsidR="00092AF8" w:rsidRPr="00485889">
        <w:t xml:space="preserve"> He / She have to </w:t>
      </w:r>
      <w:r w:rsidR="00092AF8" w:rsidRPr="00485889">
        <w:rPr>
          <w:b/>
        </w:rPr>
        <w:t xml:space="preserve">work in the presence of another laboratory personnel </w:t>
      </w:r>
      <w:r w:rsidR="00092AF8" w:rsidRPr="00485889">
        <w:t>with the Supervisor’s/ PI’s full knowledge of the nature of work performed.</w:t>
      </w:r>
    </w:p>
    <w:p w:rsidR="00092AF8" w:rsidRPr="00485889" w:rsidRDefault="00092AF8" w:rsidP="00092AF8">
      <w:pPr>
        <w:pStyle w:val="ListParagraph"/>
        <w:jc w:val="both"/>
      </w:pPr>
    </w:p>
    <w:p w:rsidR="00092AF8" w:rsidRPr="00485889" w:rsidRDefault="00092AF8" w:rsidP="00092AF8">
      <w:pPr>
        <w:pStyle w:val="ListParagraph"/>
        <w:numPr>
          <w:ilvl w:val="0"/>
          <w:numId w:val="7"/>
        </w:numPr>
        <w:jc w:val="both"/>
      </w:pPr>
      <w:r w:rsidRPr="00485889">
        <w:t>The users are familiar with the emergency telephone numbers</w:t>
      </w:r>
    </w:p>
    <w:p w:rsidR="00092AF8" w:rsidRPr="00485889" w:rsidRDefault="00092AF8" w:rsidP="00092AF8">
      <w:pPr>
        <w:pStyle w:val="ListParagraph"/>
        <w:jc w:val="both"/>
      </w:pPr>
      <w:r w:rsidRPr="00485889">
        <w:t>Campus Security:  6874 1616</w:t>
      </w:r>
    </w:p>
    <w:p w:rsidR="00092AF8" w:rsidRPr="00485889" w:rsidRDefault="00092AF8" w:rsidP="00092AF8">
      <w:pPr>
        <w:pStyle w:val="ListParagraph"/>
        <w:jc w:val="both"/>
      </w:pPr>
      <w:r w:rsidRPr="00485889">
        <w:t>Medical Assistance Service: 6776 1631/ 6516 2880</w:t>
      </w:r>
    </w:p>
    <w:p w:rsidR="00092AF8" w:rsidRPr="00485889" w:rsidRDefault="00092AF8" w:rsidP="00092AF8">
      <w:pPr>
        <w:pStyle w:val="ListParagraph"/>
        <w:jc w:val="both"/>
      </w:pPr>
      <w:r w:rsidRPr="00485889">
        <w:t>Faculty Safety &amp; Health Officer: Zhou Qian: 6601 2524</w:t>
      </w:r>
    </w:p>
    <w:p w:rsidR="00092AF8" w:rsidRPr="00485889" w:rsidRDefault="00092AF8" w:rsidP="00092AF8">
      <w:pPr>
        <w:pStyle w:val="ListParagraph"/>
        <w:jc w:val="both"/>
      </w:pPr>
      <w:r w:rsidRPr="00485889">
        <w:t>Fire / Ambulance: 995</w:t>
      </w:r>
    </w:p>
    <w:p w:rsidR="00485889" w:rsidRPr="00485889" w:rsidRDefault="00092AF8" w:rsidP="00256F2B">
      <w:pPr>
        <w:pStyle w:val="ListParagraph"/>
        <w:jc w:val="both"/>
      </w:pPr>
      <w:r w:rsidRPr="00485889">
        <w:t>Police: 999</w:t>
      </w:r>
    </w:p>
    <w:p w:rsidR="008235B6" w:rsidRDefault="008235B6" w:rsidP="008235B6">
      <w:pPr>
        <w:spacing w:after="0" w:line="240" w:lineRule="auto"/>
        <w:ind w:left="-450" w:firstLine="450"/>
        <w:jc w:val="both"/>
        <w:rPr>
          <w:b/>
        </w:rPr>
      </w:pPr>
      <w:r w:rsidRPr="008235B6">
        <w:rPr>
          <w:b/>
        </w:rPr>
        <w:t xml:space="preserve">I have read the above terms and conditions and acknowledge that the information submitted in this </w:t>
      </w:r>
      <w:r w:rsidRPr="008235B6">
        <w:rPr>
          <w:b/>
        </w:rPr>
        <w:br/>
        <w:t xml:space="preserve">         form is true and complete.</w:t>
      </w:r>
    </w:p>
    <w:p w:rsidR="00485889" w:rsidRDefault="00485889" w:rsidP="00485889">
      <w:pPr>
        <w:spacing w:after="0" w:line="240" w:lineRule="auto"/>
        <w:jc w:val="both"/>
        <w:rPr>
          <w:b/>
        </w:rPr>
      </w:pPr>
    </w:p>
    <w:tbl>
      <w:tblPr>
        <w:tblStyle w:val="TableGrid"/>
        <w:tblW w:w="9468" w:type="dxa"/>
        <w:tblLook w:val="04A0" w:firstRow="1" w:lastRow="0" w:firstColumn="1" w:lastColumn="0" w:noHBand="0" w:noVBand="1"/>
      </w:tblPr>
      <w:tblGrid>
        <w:gridCol w:w="4338"/>
        <w:gridCol w:w="5130"/>
      </w:tblGrid>
      <w:tr w:rsidR="008235B6" w:rsidTr="004F6269">
        <w:trPr>
          <w:trHeight w:val="647"/>
        </w:trPr>
        <w:tc>
          <w:tcPr>
            <w:tcW w:w="4338" w:type="dxa"/>
          </w:tcPr>
          <w:p w:rsidR="008235B6" w:rsidRDefault="00DC4C70" w:rsidP="004F6269">
            <w:pPr>
              <w:spacing w:after="120"/>
            </w:pPr>
            <w:r>
              <w:t>Requestor n</w:t>
            </w:r>
            <w:r w:rsidR="008235B6">
              <w:t>ame:</w:t>
            </w:r>
          </w:p>
          <w:p w:rsidR="008235B6" w:rsidRDefault="008235B6" w:rsidP="004F6269">
            <w:pPr>
              <w:spacing w:after="120"/>
            </w:pPr>
          </w:p>
        </w:tc>
        <w:tc>
          <w:tcPr>
            <w:tcW w:w="5130" w:type="dxa"/>
          </w:tcPr>
          <w:p w:rsidR="008235B6" w:rsidRDefault="008235B6" w:rsidP="004F6269">
            <w:pPr>
              <w:spacing w:after="120"/>
            </w:pPr>
            <w:r>
              <w:t>Signature &amp; Date:</w:t>
            </w:r>
          </w:p>
        </w:tc>
      </w:tr>
    </w:tbl>
    <w:p w:rsidR="00485889" w:rsidRDefault="00485889" w:rsidP="00421854">
      <w:pPr>
        <w:spacing w:after="0" w:line="240" w:lineRule="auto"/>
        <w:jc w:val="both"/>
      </w:pPr>
    </w:p>
    <w:p w:rsidR="00F22342" w:rsidRDefault="005A6691" w:rsidP="004F4FEB">
      <w:pPr>
        <w:spacing w:after="120"/>
        <w:jc w:val="both"/>
        <w:rPr>
          <w:b/>
          <w:i/>
        </w:rPr>
      </w:pPr>
      <w:r w:rsidRPr="008235B6">
        <w:rPr>
          <w:b/>
          <w:i/>
        </w:rPr>
        <w:t xml:space="preserve">PI is to read and </w:t>
      </w:r>
      <w:r w:rsidR="009A3E56" w:rsidRPr="008235B6">
        <w:rPr>
          <w:b/>
          <w:i/>
        </w:rPr>
        <w:t>understand the contents listed in S</w:t>
      </w:r>
      <w:r w:rsidRPr="008235B6">
        <w:rPr>
          <w:b/>
          <w:i/>
        </w:rPr>
        <w:t xml:space="preserve">ection 2 </w:t>
      </w:r>
      <w:r w:rsidR="009A3E56" w:rsidRPr="008235B6">
        <w:rPr>
          <w:b/>
          <w:i/>
        </w:rPr>
        <w:t>and agree to abide before completing the section below</w:t>
      </w:r>
      <w:r w:rsidR="009A3E56" w:rsidRPr="004F4FEB">
        <w:rPr>
          <w:b/>
          <w:i/>
        </w:rPr>
        <w:t>.</w:t>
      </w:r>
    </w:p>
    <w:tbl>
      <w:tblPr>
        <w:tblStyle w:val="TableGrid"/>
        <w:tblW w:w="9468" w:type="dxa"/>
        <w:tblLook w:val="04A0" w:firstRow="1" w:lastRow="0" w:firstColumn="1" w:lastColumn="0" w:noHBand="0" w:noVBand="1"/>
      </w:tblPr>
      <w:tblGrid>
        <w:gridCol w:w="4338"/>
        <w:gridCol w:w="5130"/>
      </w:tblGrid>
      <w:tr w:rsidR="00485889" w:rsidTr="004F6269">
        <w:trPr>
          <w:trHeight w:val="647"/>
        </w:trPr>
        <w:tc>
          <w:tcPr>
            <w:tcW w:w="4338" w:type="dxa"/>
          </w:tcPr>
          <w:p w:rsidR="00485889" w:rsidRDefault="00485889" w:rsidP="004F6269">
            <w:pPr>
              <w:spacing w:after="120"/>
            </w:pPr>
            <w:r>
              <w:t>PI Name:</w:t>
            </w:r>
          </w:p>
          <w:p w:rsidR="00485889" w:rsidRDefault="00485889" w:rsidP="004F6269">
            <w:pPr>
              <w:spacing w:after="120"/>
            </w:pPr>
          </w:p>
        </w:tc>
        <w:tc>
          <w:tcPr>
            <w:tcW w:w="5130" w:type="dxa"/>
          </w:tcPr>
          <w:p w:rsidR="00485889" w:rsidRDefault="00485889" w:rsidP="004F6269">
            <w:pPr>
              <w:spacing w:after="120"/>
            </w:pPr>
            <w:r>
              <w:t>PI Signature &amp; Date:</w:t>
            </w:r>
          </w:p>
        </w:tc>
      </w:tr>
    </w:tbl>
    <w:p w:rsidR="00485889" w:rsidRDefault="00485889" w:rsidP="004F4FEB">
      <w:pPr>
        <w:spacing w:after="120"/>
        <w:jc w:val="both"/>
      </w:pPr>
    </w:p>
    <w:p w:rsidR="007A6395" w:rsidRDefault="007A6395" w:rsidP="0097763F">
      <w:pPr>
        <w:pBdr>
          <w:top w:val="single" w:sz="4" w:space="1" w:color="auto"/>
          <w:left w:val="single" w:sz="4" w:space="4" w:color="auto"/>
          <w:bottom w:val="single" w:sz="4" w:space="1" w:color="auto"/>
          <w:right w:val="single" w:sz="4" w:space="15" w:color="auto"/>
        </w:pBdr>
        <w:rPr>
          <w:b/>
        </w:rPr>
      </w:pPr>
      <w:r w:rsidRPr="007A6395">
        <w:rPr>
          <w:b/>
        </w:rPr>
        <w:t>FOR NERI OFFICE USE ONLY</w:t>
      </w:r>
    </w:p>
    <w:p w:rsidR="00256F2B" w:rsidRDefault="0040764F" w:rsidP="00256F2B">
      <w:pPr>
        <w:pStyle w:val="ListParagraph"/>
        <w:numPr>
          <w:ilvl w:val="0"/>
          <w:numId w:val="3"/>
        </w:numPr>
      </w:pPr>
      <w:r w:rsidRPr="00EB2CA9">
        <w:t>Card access granted</w:t>
      </w:r>
      <w:r w:rsidR="00031F8B">
        <w:t xml:space="preserve"> for</w:t>
      </w:r>
      <w:r w:rsidR="00256F2B">
        <w:t>:</w:t>
      </w:r>
      <w:r w:rsidR="00031F8B">
        <w:t xml:space="preserve"> </w:t>
      </w:r>
    </w:p>
    <w:p w:rsidR="00C4117E" w:rsidRDefault="00256F2B" w:rsidP="00256F2B">
      <w:pPr>
        <w:pStyle w:val="ListParagraph"/>
      </w:pPr>
      <w:r w:rsidRPr="00256F2B">
        <w:rPr>
          <w:rFonts w:cstheme="minorHAnsi"/>
          <w:sz w:val="36"/>
          <w:szCs w:val="40"/>
        </w:rPr>
        <w:t>□</w:t>
      </w:r>
      <w:r>
        <w:rPr>
          <w:rFonts w:cstheme="minorHAnsi"/>
          <w:sz w:val="36"/>
          <w:szCs w:val="40"/>
        </w:rPr>
        <w:t xml:space="preserve"> </w:t>
      </w:r>
      <w:r>
        <w:t xml:space="preserve">Level 2: </w:t>
      </w:r>
      <w:r w:rsidRPr="00256F2B">
        <w:rPr>
          <w:rFonts w:cstheme="minorHAnsi"/>
          <w:sz w:val="36"/>
          <w:szCs w:val="40"/>
        </w:rPr>
        <w:t xml:space="preserve">□ </w:t>
      </w:r>
      <w:r w:rsidR="00C4117E">
        <w:t xml:space="preserve">Office Hours </w:t>
      </w:r>
      <w:r w:rsidR="00C4117E" w:rsidRPr="00256F2B">
        <w:rPr>
          <w:sz w:val="18"/>
        </w:rPr>
        <w:t xml:space="preserve">(Mon-Thurs: 8.30am-6.00pm, Fri: 8.30am-5.30pm)    </w:t>
      </w:r>
      <w:r w:rsidRPr="00256F2B">
        <w:rPr>
          <w:rFonts w:cstheme="minorHAnsi"/>
          <w:sz w:val="36"/>
          <w:szCs w:val="40"/>
        </w:rPr>
        <w:t>□</w:t>
      </w:r>
      <w:r>
        <w:rPr>
          <w:sz w:val="18"/>
        </w:rPr>
        <w:t xml:space="preserve"> </w:t>
      </w:r>
      <w:r w:rsidR="00C4117E">
        <w:t>24 Hours</w:t>
      </w:r>
    </w:p>
    <w:p w:rsidR="00256F2B" w:rsidRPr="00256F2B" w:rsidRDefault="00256F2B" w:rsidP="00256F2B">
      <w:pPr>
        <w:pStyle w:val="ListParagraph"/>
      </w:pPr>
      <w:r w:rsidRPr="00256F2B">
        <w:rPr>
          <w:rFonts w:cstheme="minorHAnsi"/>
          <w:sz w:val="36"/>
          <w:szCs w:val="40"/>
        </w:rPr>
        <w:t>□</w:t>
      </w:r>
      <w:r>
        <w:rPr>
          <w:rFonts w:cstheme="minorHAnsi"/>
          <w:sz w:val="36"/>
          <w:szCs w:val="40"/>
        </w:rPr>
        <w:t xml:space="preserve"> </w:t>
      </w:r>
      <w:r>
        <w:t xml:space="preserve">Level 6: </w:t>
      </w:r>
      <w:r w:rsidRPr="00256F2B">
        <w:rPr>
          <w:rFonts w:cstheme="minorHAnsi"/>
          <w:sz w:val="36"/>
          <w:szCs w:val="40"/>
        </w:rPr>
        <w:t xml:space="preserve">□ </w:t>
      </w:r>
      <w:r>
        <w:t xml:space="preserve">Office Hours </w:t>
      </w:r>
      <w:r w:rsidRPr="00256F2B">
        <w:rPr>
          <w:sz w:val="18"/>
        </w:rPr>
        <w:t xml:space="preserve">(Mon-Thurs: 8.30am-6.00pm, Fri: 8.30am-5.30pm)    </w:t>
      </w:r>
      <w:r w:rsidRPr="00256F2B">
        <w:rPr>
          <w:rFonts w:cstheme="minorHAnsi"/>
          <w:sz w:val="36"/>
          <w:szCs w:val="40"/>
        </w:rPr>
        <w:t>□</w:t>
      </w:r>
      <w:r>
        <w:rPr>
          <w:sz w:val="18"/>
        </w:rPr>
        <w:t xml:space="preserve"> </w:t>
      </w:r>
      <w:r>
        <w:t>24 Hours</w:t>
      </w:r>
    </w:p>
    <w:p w:rsidR="00A93820" w:rsidRDefault="00256F2B" w:rsidP="00256F2B">
      <w:pPr>
        <w:pStyle w:val="ListParagraph"/>
      </w:pPr>
      <w:r w:rsidRPr="00256F2B">
        <w:rPr>
          <w:rFonts w:cstheme="minorHAnsi"/>
          <w:sz w:val="36"/>
          <w:szCs w:val="40"/>
        </w:rPr>
        <w:t>□</w:t>
      </w:r>
      <w:r>
        <w:rPr>
          <w:rFonts w:cstheme="minorHAnsi"/>
          <w:sz w:val="36"/>
          <w:szCs w:val="40"/>
        </w:rPr>
        <w:t xml:space="preserve"> </w:t>
      </w:r>
      <w:r>
        <w:t xml:space="preserve">Level 8: </w:t>
      </w:r>
      <w:r w:rsidRPr="00256F2B">
        <w:rPr>
          <w:rFonts w:cstheme="minorHAnsi"/>
          <w:sz w:val="36"/>
          <w:szCs w:val="40"/>
        </w:rPr>
        <w:t xml:space="preserve">□ </w:t>
      </w:r>
      <w:r>
        <w:t xml:space="preserve">Office Hours </w:t>
      </w:r>
      <w:r w:rsidRPr="00256F2B">
        <w:rPr>
          <w:sz w:val="18"/>
        </w:rPr>
        <w:t xml:space="preserve">(Mon-Thurs: 8.30am-6.00pm, Fri: 8.30am-5.30pm)    </w:t>
      </w:r>
      <w:r w:rsidRPr="00256F2B">
        <w:rPr>
          <w:rFonts w:cstheme="minorHAnsi"/>
          <w:sz w:val="36"/>
          <w:szCs w:val="40"/>
        </w:rPr>
        <w:t>□</w:t>
      </w:r>
      <w:r>
        <w:rPr>
          <w:sz w:val="18"/>
        </w:rPr>
        <w:t xml:space="preserve"> </w:t>
      </w:r>
      <w:r>
        <w:t>24 Hours</w:t>
      </w:r>
    </w:p>
    <w:p w:rsidR="00256F2B" w:rsidRDefault="00256F2B" w:rsidP="00256F2B">
      <w:pPr>
        <w:pStyle w:val="ListParagraph"/>
      </w:pPr>
    </w:p>
    <w:p w:rsidR="0097763F" w:rsidRDefault="00C66C25" w:rsidP="0097763F">
      <w:pPr>
        <w:pStyle w:val="ListParagraph"/>
        <w:numPr>
          <w:ilvl w:val="0"/>
          <w:numId w:val="3"/>
        </w:numPr>
        <w:spacing w:after="120" w:line="240" w:lineRule="auto"/>
      </w:pPr>
      <w:r>
        <w:t xml:space="preserve">Locker </w:t>
      </w:r>
      <w:r w:rsidR="00634E76">
        <w:t>no</w:t>
      </w:r>
      <w:r w:rsidR="00CE2B5B">
        <w:t>:</w:t>
      </w:r>
      <w:r>
        <w:t xml:space="preserve"> </w:t>
      </w:r>
      <w:r w:rsidR="00634E76">
        <w:t xml:space="preserve"> </w:t>
      </w:r>
      <w:r>
        <w:t>_________</w:t>
      </w:r>
      <w:r w:rsidR="00634E76">
        <w:t xml:space="preserve">_____      </w:t>
      </w:r>
      <w:r w:rsidR="00DC4C70">
        <w:t xml:space="preserve">        </w:t>
      </w:r>
      <w:r w:rsidR="00634E76">
        <w:t>Requestor Signature</w:t>
      </w:r>
      <w:r w:rsidR="00E504C7">
        <w:t xml:space="preserve"> &amp; </w:t>
      </w:r>
      <w:r w:rsidR="00634E76">
        <w:t>Date: _________________</w:t>
      </w:r>
    </w:p>
    <w:p w:rsidR="00256F2B" w:rsidRDefault="00256F2B" w:rsidP="0097763F">
      <w:pPr>
        <w:spacing w:after="120" w:line="240" w:lineRule="auto"/>
      </w:pPr>
    </w:p>
    <w:p w:rsidR="0040764F" w:rsidRPr="00EB2CA9" w:rsidRDefault="008E4A59" w:rsidP="0097763F">
      <w:pPr>
        <w:spacing w:after="120" w:line="240" w:lineRule="auto"/>
      </w:pPr>
      <w:r w:rsidRPr="00EB2CA9">
        <w:t>Authorized</w:t>
      </w:r>
      <w:r w:rsidR="0040764F" w:rsidRPr="00EB2CA9">
        <w:t xml:space="preserve"> by</w:t>
      </w:r>
      <w:r w:rsidR="00DC4C70">
        <w:t>:</w:t>
      </w:r>
      <w:r w:rsidR="0040764F" w:rsidRPr="00EB2CA9">
        <w:t xml:space="preserve">  </w:t>
      </w:r>
    </w:p>
    <w:tbl>
      <w:tblPr>
        <w:tblStyle w:val="TableGrid"/>
        <w:tblW w:w="9468" w:type="dxa"/>
        <w:tblLook w:val="04A0" w:firstRow="1" w:lastRow="0" w:firstColumn="1" w:lastColumn="0" w:noHBand="0" w:noVBand="1"/>
      </w:tblPr>
      <w:tblGrid>
        <w:gridCol w:w="4338"/>
        <w:gridCol w:w="5130"/>
      </w:tblGrid>
      <w:tr w:rsidR="00F22342" w:rsidTr="00DC4C70">
        <w:trPr>
          <w:trHeight w:val="657"/>
        </w:trPr>
        <w:tc>
          <w:tcPr>
            <w:tcW w:w="4338" w:type="dxa"/>
          </w:tcPr>
          <w:p w:rsidR="00F22342" w:rsidRDefault="00F22342" w:rsidP="00EF69FC">
            <w:r w:rsidRPr="00EB2CA9">
              <w:t xml:space="preserve">Name: </w:t>
            </w:r>
          </w:p>
          <w:p w:rsidR="00FA779C" w:rsidRPr="00EB2CA9" w:rsidRDefault="00FA779C" w:rsidP="00EF69FC"/>
        </w:tc>
        <w:tc>
          <w:tcPr>
            <w:tcW w:w="5130" w:type="dxa"/>
          </w:tcPr>
          <w:p w:rsidR="00F22342" w:rsidRDefault="00F22342" w:rsidP="0040764F">
            <w:r>
              <w:t xml:space="preserve">Signature &amp; Date: </w:t>
            </w:r>
          </w:p>
          <w:p w:rsidR="00F22342" w:rsidRDefault="00F22342" w:rsidP="0040764F"/>
        </w:tc>
      </w:tr>
    </w:tbl>
    <w:p w:rsidR="009A3E56" w:rsidRDefault="009A3E56" w:rsidP="00256F2B">
      <w:pPr>
        <w:jc w:val="both"/>
      </w:pPr>
    </w:p>
    <w:sectPr w:rsidR="009A3E56" w:rsidSect="00BC342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D7" w:rsidRDefault="00AE4DD7" w:rsidP="003736AB">
      <w:pPr>
        <w:spacing w:after="0" w:line="240" w:lineRule="auto"/>
      </w:pPr>
      <w:r>
        <w:separator/>
      </w:r>
    </w:p>
  </w:endnote>
  <w:endnote w:type="continuationSeparator" w:id="0">
    <w:p w:rsidR="00AE4DD7" w:rsidRDefault="00AE4DD7" w:rsidP="0037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171"/>
      <w:docPartObj>
        <w:docPartGallery w:val="Page Numbers (Bottom of Page)"/>
        <w:docPartUnique/>
      </w:docPartObj>
    </w:sdtPr>
    <w:sdtEndPr>
      <w:rPr>
        <w:sz w:val="18"/>
        <w:szCs w:val="18"/>
      </w:rPr>
    </w:sdtEndPr>
    <w:sdtContent>
      <w:sdt>
        <w:sdtPr>
          <w:id w:val="565050523"/>
          <w:docPartObj>
            <w:docPartGallery w:val="Page Numbers (Top of Page)"/>
            <w:docPartUnique/>
          </w:docPartObj>
        </w:sdtPr>
        <w:sdtEndPr>
          <w:rPr>
            <w:sz w:val="18"/>
            <w:szCs w:val="18"/>
          </w:rPr>
        </w:sdtEndPr>
        <w:sdtContent>
          <w:p w:rsidR="00572E96" w:rsidRDefault="00572E96">
            <w:pPr>
              <w:pStyle w:val="Footer"/>
              <w:jc w:val="right"/>
              <w:rPr>
                <w:b/>
                <w:sz w:val="24"/>
                <w:szCs w:val="24"/>
              </w:rPr>
            </w:pPr>
            <w:r>
              <w:t xml:space="preserve">Page </w:t>
            </w:r>
            <w:r w:rsidR="001233C9">
              <w:rPr>
                <w:b/>
                <w:sz w:val="24"/>
                <w:szCs w:val="24"/>
              </w:rPr>
              <w:fldChar w:fldCharType="begin"/>
            </w:r>
            <w:r>
              <w:rPr>
                <w:b/>
              </w:rPr>
              <w:instrText xml:space="preserve"> PAGE </w:instrText>
            </w:r>
            <w:r w:rsidR="001233C9">
              <w:rPr>
                <w:b/>
                <w:sz w:val="24"/>
                <w:szCs w:val="24"/>
              </w:rPr>
              <w:fldChar w:fldCharType="separate"/>
            </w:r>
            <w:r w:rsidR="005E4D22">
              <w:rPr>
                <w:b/>
                <w:noProof/>
              </w:rPr>
              <w:t>2</w:t>
            </w:r>
            <w:r w:rsidR="001233C9">
              <w:rPr>
                <w:b/>
                <w:sz w:val="24"/>
                <w:szCs w:val="24"/>
              </w:rPr>
              <w:fldChar w:fldCharType="end"/>
            </w:r>
            <w:r>
              <w:t xml:space="preserve"> of </w:t>
            </w:r>
            <w:r w:rsidR="001233C9">
              <w:rPr>
                <w:b/>
                <w:sz w:val="24"/>
                <w:szCs w:val="24"/>
              </w:rPr>
              <w:fldChar w:fldCharType="begin"/>
            </w:r>
            <w:r>
              <w:rPr>
                <w:b/>
              </w:rPr>
              <w:instrText xml:space="preserve"> NUMPAGES  </w:instrText>
            </w:r>
            <w:r w:rsidR="001233C9">
              <w:rPr>
                <w:b/>
                <w:sz w:val="24"/>
                <w:szCs w:val="24"/>
              </w:rPr>
              <w:fldChar w:fldCharType="separate"/>
            </w:r>
            <w:r w:rsidR="005E4D22">
              <w:rPr>
                <w:b/>
                <w:noProof/>
              </w:rPr>
              <w:t>2</w:t>
            </w:r>
            <w:r w:rsidR="001233C9">
              <w:rPr>
                <w:b/>
                <w:sz w:val="24"/>
                <w:szCs w:val="24"/>
              </w:rPr>
              <w:fldChar w:fldCharType="end"/>
            </w:r>
          </w:p>
          <w:p w:rsidR="00572E96" w:rsidRPr="00572E96" w:rsidRDefault="008A6E5E">
            <w:pPr>
              <w:pStyle w:val="Footer"/>
              <w:jc w:val="right"/>
              <w:rPr>
                <w:sz w:val="18"/>
                <w:szCs w:val="18"/>
              </w:rPr>
            </w:pPr>
            <w:r>
              <w:rPr>
                <w:sz w:val="18"/>
                <w:szCs w:val="18"/>
              </w:rPr>
              <w:t>(</w:t>
            </w:r>
            <w:proofErr w:type="gramStart"/>
            <w:r w:rsidR="00572E96" w:rsidRPr="00572E96">
              <w:rPr>
                <w:sz w:val="18"/>
                <w:szCs w:val="18"/>
              </w:rPr>
              <w:t>dated</w:t>
            </w:r>
            <w:proofErr w:type="gramEnd"/>
            <w:r w:rsidR="00572E96" w:rsidRPr="00572E96">
              <w:rPr>
                <w:sz w:val="18"/>
                <w:szCs w:val="18"/>
              </w:rPr>
              <w:t xml:space="preserve"> </w:t>
            </w:r>
            <w:r w:rsidR="005E4D22">
              <w:rPr>
                <w:sz w:val="18"/>
                <w:szCs w:val="18"/>
              </w:rPr>
              <w:t>23</w:t>
            </w:r>
            <w:r w:rsidR="00572E96" w:rsidRPr="00572E96">
              <w:rPr>
                <w:sz w:val="18"/>
                <w:szCs w:val="18"/>
              </w:rPr>
              <w:t xml:space="preserve"> </w:t>
            </w:r>
            <w:r w:rsidR="005E4D22">
              <w:rPr>
                <w:sz w:val="18"/>
                <w:szCs w:val="18"/>
              </w:rPr>
              <w:t>Nov 2020</w:t>
            </w:r>
            <w:r w:rsidR="00423B61">
              <w:rPr>
                <w:sz w:val="18"/>
                <w:szCs w:val="18"/>
              </w:rPr>
              <w:t>)</w:t>
            </w:r>
          </w:p>
        </w:sdtContent>
      </w:sdt>
    </w:sdtContent>
  </w:sdt>
  <w:p w:rsidR="00572E96" w:rsidRDefault="00572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D7" w:rsidRDefault="00AE4DD7" w:rsidP="003736AB">
      <w:pPr>
        <w:spacing w:after="0" w:line="240" w:lineRule="auto"/>
      </w:pPr>
      <w:r>
        <w:separator/>
      </w:r>
    </w:p>
  </w:footnote>
  <w:footnote w:type="continuationSeparator" w:id="0">
    <w:p w:rsidR="00AE4DD7" w:rsidRDefault="00AE4DD7" w:rsidP="00373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918DD"/>
    <w:multiLevelType w:val="hybridMultilevel"/>
    <w:tmpl w:val="39582E3C"/>
    <w:lvl w:ilvl="0" w:tplc="FCF85E04">
      <w:start w:val="5"/>
      <w:numFmt w:val="bullet"/>
      <w:lvlText w:val=""/>
      <w:lvlJc w:val="left"/>
      <w:pPr>
        <w:ind w:left="720" w:hanging="360"/>
      </w:pPr>
      <w:rPr>
        <w:rFonts w:ascii="Symbol" w:eastAsiaTheme="minorEastAsia" w:hAnsi="Symbol" w:cstheme="minorBidi"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880413F"/>
    <w:multiLevelType w:val="hybridMultilevel"/>
    <w:tmpl w:val="950ECBEC"/>
    <w:lvl w:ilvl="0" w:tplc="94E224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C6BDF"/>
    <w:multiLevelType w:val="hybridMultilevel"/>
    <w:tmpl w:val="147661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38500D"/>
    <w:multiLevelType w:val="hybridMultilevel"/>
    <w:tmpl w:val="241EE5CC"/>
    <w:lvl w:ilvl="0" w:tplc="4012888A">
      <w:start w:val="1"/>
      <w:numFmt w:val="decimal"/>
      <w:lvlText w:val="%1."/>
      <w:lvlJc w:val="left"/>
      <w:pPr>
        <w:ind w:left="720" w:hanging="360"/>
      </w:pPr>
      <w:rPr>
        <w:rFonts w:asciiTheme="minorHAnsi" w:eastAsiaTheme="minorEastAsia" w:hAnsiTheme="minorHAnsi" w:cstheme="min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6AB6027"/>
    <w:multiLevelType w:val="hybridMultilevel"/>
    <w:tmpl w:val="25DE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54B89"/>
    <w:multiLevelType w:val="hybridMultilevel"/>
    <w:tmpl w:val="4BF8E6C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F011307"/>
    <w:multiLevelType w:val="hybridMultilevel"/>
    <w:tmpl w:val="D966C9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AB"/>
    <w:rsid w:val="00000122"/>
    <w:rsid w:val="00031F8B"/>
    <w:rsid w:val="00050D21"/>
    <w:rsid w:val="00052C78"/>
    <w:rsid w:val="00063422"/>
    <w:rsid w:val="00081A87"/>
    <w:rsid w:val="00092AF8"/>
    <w:rsid w:val="00092D86"/>
    <w:rsid w:val="000C2FE7"/>
    <w:rsid w:val="001148FC"/>
    <w:rsid w:val="00116733"/>
    <w:rsid w:val="00117255"/>
    <w:rsid w:val="001233C9"/>
    <w:rsid w:val="001240D9"/>
    <w:rsid w:val="001276CB"/>
    <w:rsid w:val="00240D90"/>
    <w:rsid w:val="00256F2B"/>
    <w:rsid w:val="002716D0"/>
    <w:rsid w:val="0028585E"/>
    <w:rsid w:val="00285B13"/>
    <w:rsid w:val="00292693"/>
    <w:rsid w:val="0029370E"/>
    <w:rsid w:val="002B1CFF"/>
    <w:rsid w:val="002C0438"/>
    <w:rsid w:val="002C1697"/>
    <w:rsid w:val="002C3E21"/>
    <w:rsid w:val="002C63AD"/>
    <w:rsid w:val="002C6B76"/>
    <w:rsid w:val="002E0A58"/>
    <w:rsid w:val="003352B3"/>
    <w:rsid w:val="00347A24"/>
    <w:rsid w:val="0035609C"/>
    <w:rsid w:val="003736AB"/>
    <w:rsid w:val="003A19F0"/>
    <w:rsid w:val="003D14DF"/>
    <w:rsid w:val="003E3C47"/>
    <w:rsid w:val="003F7E7A"/>
    <w:rsid w:val="0040764F"/>
    <w:rsid w:val="004077CB"/>
    <w:rsid w:val="00416E83"/>
    <w:rsid w:val="00421854"/>
    <w:rsid w:val="00423B61"/>
    <w:rsid w:val="00485889"/>
    <w:rsid w:val="004A2D40"/>
    <w:rsid w:val="004A4CEA"/>
    <w:rsid w:val="004C63EF"/>
    <w:rsid w:val="004F4FEB"/>
    <w:rsid w:val="0051239B"/>
    <w:rsid w:val="00523567"/>
    <w:rsid w:val="00527872"/>
    <w:rsid w:val="005517CF"/>
    <w:rsid w:val="00572E96"/>
    <w:rsid w:val="00595BA2"/>
    <w:rsid w:val="005A6691"/>
    <w:rsid w:val="005C65C6"/>
    <w:rsid w:val="005E4D22"/>
    <w:rsid w:val="005F28B2"/>
    <w:rsid w:val="00634E76"/>
    <w:rsid w:val="0066062F"/>
    <w:rsid w:val="006C4FC7"/>
    <w:rsid w:val="006D3EE3"/>
    <w:rsid w:val="0070645C"/>
    <w:rsid w:val="00711492"/>
    <w:rsid w:val="00731D66"/>
    <w:rsid w:val="00745232"/>
    <w:rsid w:val="00793EE6"/>
    <w:rsid w:val="007A5B58"/>
    <w:rsid w:val="007A6395"/>
    <w:rsid w:val="007B15F0"/>
    <w:rsid w:val="007D5CEE"/>
    <w:rsid w:val="007D7DE7"/>
    <w:rsid w:val="007E1243"/>
    <w:rsid w:val="007E29DD"/>
    <w:rsid w:val="00800094"/>
    <w:rsid w:val="008211E3"/>
    <w:rsid w:val="008235B6"/>
    <w:rsid w:val="00861A31"/>
    <w:rsid w:val="008A6E5E"/>
    <w:rsid w:val="008B0078"/>
    <w:rsid w:val="008C222B"/>
    <w:rsid w:val="008E4A59"/>
    <w:rsid w:val="00910061"/>
    <w:rsid w:val="00964CE5"/>
    <w:rsid w:val="00967958"/>
    <w:rsid w:val="0097763F"/>
    <w:rsid w:val="009A06C7"/>
    <w:rsid w:val="009A3E56"/>
    <w:rsid w:val="009D5932"/>
    <w:rsid w:val="009F0ECE"/>
    <w:rsid w:val="009F4C74"/>
    <w:rsid w:val="009F6F3D"/>
    <w:rsid w:val="00A31A82"/>
    <w:rsid w:val="00A35C04"/>
    <w:rsid w:val="00A4399D"/>
    <w:rsid w:val="00A468F5"/>
    <w:rsid w:val="00A46A72"/>
    <w:rsid w:val="00A901D4"/>
    <w:rsid w:val="00A93820"/>
    <w:rsid w:val="00A94BC8"/>
    <w:rsid w:val="00AA0B6A"/>
    <w:rsid w:val="00AA4634"/>
    <w:rsid w:val="00AB3BDB"/>
    <w:rsid w:val="00AC2510"/>
    <w:rsid w:val="00AD1FEA"/>
    <w:rsid w:val="00AD405E"/>
    <w:rsid w:val="00AE1879"/>
    <w:rsid w:val="00AE4DD7"/>
    <w:rsid w:val="00B17736"/>
    <w:rsid w:val="00B24C4A"/>
    <w:rsid w:val="00B40905"/>
    <w:rsid w:val="00B96956"/>
    <w:rsid w:val="00BC1C80"/>
    <w:rsid w:val="00BC3420"/>
    <w:rsid w:val="00BD554E"/>
    <w:rsid w:val="00C00C80"/>
    <w:rsid w:val="00C4117E"/>
    <w:rsid w:val="00C4206C"/>
    <w:rsid w:val="00C50BFF"/>
    <w:rsid w:val="00C61FC6"/>
    <w:rsid w:val="00C62942"/>
    <w:rsid w:val="00C66C25"/>
    <w:rsid w:val="00C823E7"/>
    <w:rsid w:val="00CB15EE"/>
    <w:rsid w:val="00CE2B5B"/>
    <w:rsid w:val="00D075F7"/>
    <w:rsid w:val="00D34B63"/>
    <w:rsid w:val="00DB17D4"/>
    <w:rsid w:val="00DC022C"/>
    <w:rsid w:val="00DC4C70"/>
    <w:rsid w:val="00E2020B"/>
    <w:rsid w:val="00E20705"/>
    <w:rsid w:val="00E341F3"/>
    <w:rsid w:val="00E504C7"/>
    <w:rsid w:val="00E560AE"/>
    <w:rsid w:val="00E81430"/>
    <w:rsid w:val="00E95610"/>
    <w:rsid w:val="00EB00F8"/>
    <w:rsid w:val="00EB2CA9"/>
    <w:rsid w:val="00EB3969"/>
    <w:rsid w:val="00EE0516"/>
    <w:rsid w:val="00EE165F"/>
    <w:rsid w:val="00EF06A5"/>
    <w:rsid w:val="00EF69FC"/>
    <w:rsid w:val="00F07668"/>
    <w:rsid w:val="00F22342"/>
    <w:rsid w:val="00F70685"/>
    <w:rsid w:val="00F75288"/>
    <w:rsid w:val="00FA779C"/>
    <w:rsid w:val="00FB6567"/>
    <w:rsid w:val="00FD48D0"/>
    <w:rsid w:val="00FE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69DA9"/>
  <w15:docId w15:val="{739E28B1-37BA-4214-AD82-9496CB40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6AB"/>
    <w:pPr>
      <w:ind w:left="720"/>
      <w:contextualSpacing/>
    </w:pPr>
  </w:style>
  <w:style w:type="table" w:styleId="TableGrid">
    <w:name w:val="Table Grid"/>
    <w:basedOn w:val="TableNormal"/>
    <w:uiPriority w:val="59"/>
    <w:rsid w:val="00373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AB"/>
  </w:style>
  <w:style w:type="paragraph" w:styleId="Footer">
    <w:name w:val="footer"/>
    <w:basedOn w:val="Normal"/>
    <w:link w:val="FooterChar"/>
    <w:uiPriority w:val="99"/>
    <w:unhideWhenUsed/>
    <w:rsid w:val="00373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AB"/>
  </w:style>
  <w:style w:type="paragraph" w:styleId="BalloonText">
    <w:name w:val="Balloon Text"/>
    <w:basedOn w:val="Normal"/>
    <w:link w:val="BalloonTextChar"/>
    <w:uiPriority w:val="99"/>
    <w:semiHidden/>
    <w:unhideWhenUsed/>
    <w:rsid w:val="0037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6AB"/>
    <w:rPr>
      <w:rFonts w:ascii="Tahoma" w:hAnsi="Tahoma" w:cs="Tahoma"/>
      <w:sz w:val="16"/>
      <w:szCs w:val="16"/>
    </w:rPr>
  </w:style>
  <w:style w:type="character" w:styleId="Hyperlink">
    <w:name w:val="Hyperlink"/>
    <w:basedOn w:val="DefaultParagraphFont"/>
    <w:uiPriority w:val="99"/>
    <w:unhideWhenUsed/>
    <w:rsid w:val="00C66C25"/>
    <w:rPr>
      <w:color w:val="0000FF" w:themeColor="hyperlink"/>
      <w:u w:val="single"/>
    </w:rPr>
  </w:style>
  <w:style w:type="paragraph" w:styleId="NoSpacing">
    <w:name w:val="No Spacing"/>
    <w:uiPriority w:val="1"/>
    <w:qFormat/>
    <w:rsid w:val="00E81430"/>
    <w:pPr>
      <w:spacing w:after="0" w:line="240" w:lineRule="auto"/>
    </w:pPr>
  </w:style>
  <w:style w:type="table" w:styleId="LightList">
    <w:name w:val="Light List"/>
    <w:basedOn w:val="TableNormal"/>
    <w:uiPriority w:val="61"/>
    <w:rsid w:val="00E814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d6a538b-aa30-4701-b587-48a057b935b4">ZF2QVMDRWWZC-29-314</_dlc_DocId>
    <_dlc_DocIdUrl xmlns="2d6a538b-aa30-4701-b587-48a057b935b4">
      <Url>https://nusu.sharepoint.com/sites/neri/_layouts/DocIdRedir.aspx?ID=ZF2QVMDRWWZC-29-314</Url>
      <Description>ZF2QVMDRWWZC-29-314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5F5297708ABD4C8997B82E3ECEF989" ma:contentTypeVersion="744" ma:contentTypeDescription="Create a new document." ma:contentTypeScope="" ma:versionID="1970061518f03402e469e892332cedfe">
  <xsd:schema xmlns:xsd="http://www.w3.org/2001/XMLSchema" xmlns:xs="http://www.w3.org/2001/XMLSchema" xmlns:p="http://schemas.microsoft.com/office/2006/metadata/properties" xmlns:ns2="2d6a538b-aa30-4701-b587-48a057b935b4" xmlns:ns3="030e229e-c7b1-43ce-b80d-f79540281d9e" targetNamespace="http://schemas.microsoft.com/office/2006/metadata/properties" ma:root="true" ma:fieldsID="1393593ca4aa402b65cac1102b39bdb0" ns2:_="" ns3:_="">
    <xsd:import namespace="2d6a538b-aa30-4701-b587-48a057b935b4"/>
    <xsd:import namespace="030e229e-c7b1-43ce-b80d-f79540281d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a538b-aa30-4701-b587-48a057b935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e229e-c7b1-43ce-b80d-f79540281d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7DCAD-B00D-4FBB-8A58-1D6BF25BDB2F}">
  <ds:schemaRefs>
    <ds:schemaRef ds:uri="http://schemas.microsoft.com/office/2006/metadata/properties"/>
    <ds:schemaRef ds:uri="http://schemas.microsoft.com/office/infopath/2007/PartnerControls"/>
    <ds:schemaRef ds:uri="2d6a538b-aa30-4701-b587-48a057b935b4"/>
  </ds:schemaRefs>
</ds:datastoreItem>
</file>

<file path=customXml/itemProps2.xml><?xml version="1.0" encoding="utf-8"?>
<ds:datastoreItem xmlns:ds="http://schemas.openxmlformats.org/officeDocument/2006/customXml" ds:itemID="{4CA5C69F-22B8-401D-AE34-9AC6823CD666}">
  <ds:schemaRefs>
    <ds:schemaRef ds:uri="http://schemas.microsoft.com/sharepoint/v3/contenttype/forms"/>
  </ds:schemaRefs>
</ds:datastoreItem>
</file>

<file path=customXml/itemProps3.xml><?xml version="1.0" encoding="utf-8"?>
<ds:datastoreItem xmlns:ds="http://schemas.openxmlformats.org/officeDocument/2006/customXml" ds:itemID="{CC9E4761-6ACF-44E3-848F-A6749DFBDF58}">
  <ds:schemaRefs>
    <ds:schemaRef ds:uri="http://schemas.microsoft.com/sharepoint/events"/>
  </ds:schemaRefs>
</ds:datastoreItem>
</file>

<file path=customXml/itemProps4.xml><?xml version="1.0" encoding="utf-8"?>
<ds:datastoreItem xmlns:ds="http://schemas.openxmlformats.org/officeDocument/2006/customXml" ds:itemID="{3F802DF0-2C16-4244-8211-6B719001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a538b-aa30-4701-b587-48a057b935b4"/>
    <ds:schemaRef ds:uri="030e229e-c7b1-43ce-b80d-f79540281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eriasa</dc:creator>
  <cp:lastModifiedBy>Lee Jingyi</cp:lastModifiedBy>
  <cp:revision>4</cp:revision>
  <cp:lastPrinted>2015-02-26T06:23:00Z</cp:lastPrinted>
  <dcterms:created xsi:type="dcterms:W3CDTF">2020-11-23T06:12:00Z</dcterms:created>
  <dcterms:modified xsi:type="dcterms:W3CDTF">2020-11-23T06:43:00Z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undefined</vt:lpwstr>
  </property>
  <property fmtid="{D5CDD505-2E9C-101B-9397-08002B2CF9AE}" pid="3" name="Documents">
    <vt:lpwstr>undefined</vt:lpwstr>
  </property>
  <property fmtid="{D5CDD505-2E9C-101B-9397-08002B2CF9AE}" pid="4" name="_dlc_DocIdItemGuid">
    <vt:lpwstr>9e070c57-d707-4b2a-97c3-7706ce05fdad</vt:lpwstr>
  </property>
  <property fmtid="{D5CDD505-2E9C-101B-9397-08002B2CF9AE}" pid="5" name="ContentTypeId">
    <vt:lpwstr>0x010100335F5297708ABD4C8997B82E3ECEF989</vt:lpwstr>
  </property>
  <property fmtid="{D5CDD505-2E9C-101B-9397-08002B2CF9AE}" pid="6" name="Order">
    <vt:r8>31400</vt:r8>
  </property>
  <property fmtid="{D5CDD505-2E9C-101B-9397-08002B2CF9AE}" pid="7" name="GUID">
    <vt:lpwstr>063f61ac-6b1e-4fd2-b4f0-477fb865e3cd</vt:lpwstr>
  </property>
</Properties>
</file>